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sz w:val="52"/>
          <w:szCs w:val="52"/>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52"/>
          <w:szCs w:val="52"/>
        </w:rPr>
      </w:pPr>
      <w:r w:rsidDel="00000000" w:rsidR="00000000" w:rsidRPr="00000000">
        <w:rPr>
          <w:rFonts w:ascii="Times" w:cs="Times" w:eastAsia="Times" w:hAnsi="Times"/>
          <w:b w:val="1"/>
          <w:i w:val="1"/>
          <w:sz w:val="52"/>
          <w:szCs w:val="52"/>
          <w:rtl w:val="0"/>
        </w:rPr>
        <w:t xml:space="preserve">Kenedy</w:t>
      </w:r>
      <w:r w:rsidDel="00000000" w:rsidR="00000000" w:rsidRPr="00000000">
        <w:rPr>
          <w:rFonts w:ascii="Times" w:cs="Times" w:eastAsia="Times" w:hAnsi="Times"/>
          <w:b w:val="1"/>
          <w:i w:val="1"/>
          <w:smallCaps w:val="0"/>
          <w:strike w:val="0"/>
          <w:color w:val="000000"/>
          <w:sz w:val="52"/>
          <w:szCs w:val="52"/>
          <w:u w:val="none"/>
          <w:shd w:fill="auto" w:val="clear"/>
          <w:vertAlign w:val="baseline"/>
          <w:rtl w:val="0"/>
        </w:rPr>
        <w:t xml:space="preserve"> FFA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mallCaps w:val="0"/>
          <w:strike w:val="0"/>
          <w:color w:val="000000"/>
          <w:sz w:val="52"/>
          <w:szCs w:val="52"/>
          <w:u w:val="none"/>
          <w:shd w:fill="auto" w:val="clear"/>
          <w:vertAlign w:val="baseline"/>
        </w:rPr>
      </w:pPr>
      <w:r w:rsidDel="00000000" w:rsidR="00000000" w:rsidRPr="00000000">
        <w:rPr>
          <w:rFonts w:ascii="Times" w:cs="Times" w:eastAsia="Times" w:hAnsi="Times"/>
          <w:b w:val="1"/>
          <w:i w:val="1"/>
          <w:smallCaps w:val="0"/>
          <w:strike w:val="0"/>
          <w:color w:val="000000"/>
          <w:sz w:val="52"/>
          <w:szCs w:val="52"/>
          <w:u w:val="none"/>
          <w:shd w:fill="auto" w:val="clear"/>
          <w:vertAlign w:val="baseline"/>
          <w:rtl w:val="0"/>
        </w:rPr>
        <w:t xml:space="preserve"> Agriculture Science Program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Member/Student/Parent Handbook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mallCaps w:val="0"/>
          <w:strike w:val="0"/>
          <w:color w:val="000000"/>
          <w:sz w:val="28"/>
          <w:szCs w:val="28"/>
          <w:u w:val="none"/>
          <w:shd w:fill="auto" w:val="clear"/>
          <w:vertAlign w:val="baseline"/>
        </w:rPr>
      </w:pPr>
      <w:r w:rsidDel="00000000" w:rsidR="00000000" w:rsidRPr="00000000">
        <w:rPr>
          <w:rFonts w:ascii="Times" w:cs="Times" w:eastAsia="Times" w:hAnsi="Times"/>
          <w:b w:val="1"/>
          <w:i w:val="1"/>
          <w:sz w:val="28"/>
          <w:szCs w:val="28"/>
          <w:rtl w:val="0"/>
        </w:rPr>
        <w:t xml:space="preserve">Kenedy </w:t>
      </w:r>
      <w:r w:rsidDel="00000000" w:rsidR="00000000" w:rsidRPr="00000000">
        <w:rPr>
          <w:rFonts w:ascii="Times" w:cs="Times" w:eastAsia="Times" w:hAnsi="Times"/>
          <w:b w:val="1"/>
          <w:i w:val="1"/>
          <w:smallCaps w:val="0"/>
          <w:strike w:val="0"/>
          <w:color w:val="000000"/>
          <w:sz w:val="28"/>
          <w:szCs w:val="28"/>
          <w:u w:val="none"/>
          <w:shd w:fill="auto" w:val="clear"/>
          <w:vertAlign w:val="baseline"/>
          <w:rtl w:val="0"/>
        </w:rPr>
        <w:t xml:space="preserve">High School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8"/>
          <w:szCs w:val="28"/>
        </w:rPr>
      </w:pPr>
      <w:r w:rsidDel="00000000" w:rsidR="00000000" w:rsidRPr="00000000">
        <w:rPr>
          <w:rFonts w:ascii="Times" w:cs="Times" w:eastAsia="Times" w:hAnsi="Times"/>
          <w:b w:val="1"/>
          <w:i w:val="1"/>
          <w:smallCaps w:val="0"/>
          <w:strike w:val="0"/>
          <w:color w:val="000000"/>
          <w:sz w:val="28"/>
          <w:szCs w:val="28"/>
          <w:u w:val="none"/>
          <w:shd w:fill="auto" w:val="clear"/>
          <w:vertAlign w:val="baseline"/>
          <w:rtl w:val="0"/>
        </w:rPr>
        <w:t xml:space="preserve">Agriculture Science Department</w:t>
      </w:r>
      <w:r w:rsidDel="00000000" w:rsidR="00000000" w:rsidRPr="00000000">
        <w:rPr>
          <w:rFonts w:ascii="Times" w:cs="Times" w:eastAsia="Times" w:hAnsi="Times"/>
          <w:b w:val="1"/>
          <w:i w:val="1"/>
          <w:sz w:val="28"/>
          <w:szCs w:val="28"/>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401 FM 719</w:t>
      </w:r>
      <w:r w:rsidDel="00000000" w:rsidR="00000000" w:rsidRPr="00000000">
        <w:rPr>
          <w:rFonts w:ascii="Times" w:cs="Times" w:eastAsia="Times" w:hAnsi="Times"/>
          <w:b w:val="1"/>
          <w:i w:val="1"/>
          <w:smallCaps w:val="0"/>
          <w:strike w:val="0"/>
          <w:color w:val="000000"/>
          <w:sz w:val="28"/>
          <w:szCs w:val="28"/>
          <w:u w:val="none"/>
          <w:shd w:fill="auto" w:val="clear"/>
          <w:vertAlign w:val="baseline"/>
          <w:rtl w:val="0"/>
        </w:rPr>
        <w:t xml:space="preserve">, Kenedy, TX 78</w:t>
      </w:r>
      <w:r w:rsidDel="00000000" w:rsidR="00000000" w:rsidRPr="00000000">
        <w:rPr>
          <w:rFonts w:ascii="Times" w:cs="Times" w:eastAsia="Times" w:hAnsi="Times"/>
          <w:b w:val="1"/>
          <w:i w:val="1"/>
          <w:sz w:val="28"/>
          <w:szCs w:val="28"/>
          <w:rtl w:val="0"/>
        </w:rPr>
        <w:t xml:space="preserve">119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mallCaps w:val="0"/>
          <w:strike w:val="0"/>
          <w:color w:val="000000"/>
          <w:sz w:val="28"/>
          <w:szCs w:val="28"/>
          <w:u w:val="none"/>
          <w:shd w:fill="auto" w:val="clear"/>
          <w:vertAlign w:val="baseline"/>
        </w:rPr>
      </w:pPr>
      <w:r w:rsidDel="00000000" w:rsidR="00000000" w:rsidRPr="00000000">
        <w:rPr>
          <w:rFonts w:ascii="Times" w:cs="Times" w:eastAsia="Times" w:hAnsi="Times"/>
          <w:b w:val="1"/>
          <w:i w:val="1"/>
          <w:smallCaps w:val="0"/>
          <w:strike w:val="0"/>
          <w:color w:val="000000"/>
          <w:sz w:val="28"/>
          <w:szCs w:val="28"/>
          <w:u w:val="none"/>
          <w:shd w:fill="auto" w:val="clear"/>
          <w:vertAlign w:val="baseline"/>
          <w:rtl w:val="0"/>
        </w:rPr>
        <w:t xml:space="preserve"> Phone: </w:t>
      </w:r>
      <w:r w:rsidDel="00000000" w:rsidR="00000000" w:rsidRPr="00000000">
        <w:rPr>
          <w:rFonts w:ascii="Times" w:cs="Times" w:eastAsia="Times" w:hAnsi="Times"/>
          <w:b w:val="1"/>
          <w:i w:val="1"/>
          <w:sz w:val="28"/>
          <w:szCs w:val="28"/>
          <w:rtl w:val="0"/>
        </w:rPr>
        <w:t xml:space="preserve">830-583-4100 Ext 1230</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Instructor/Advisor: </w:t>
      </w:r>
      <w:r w:rsidDel="00000000" w:rsidR="00000000" w:rsidRPr="00000000">
        <w:rPr>
          <w:rFonts w:ascii="Times" w:cs="Times" w:eastAsia="Times" w:hAnsi="Times"/>
          <w:b w:val="1"/>
          <w:i w:val="1"/>
          <w:sz w:val="24"/>
          <w:szCs w:val="24"/>
          <w:u w:val="single"/>
          <w:rtl w:val="0"/>
        </w:rPr>
        <w:t xml:space="preserve">Ms. Lacie Beall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rPr>
      </w:pPr>
      <w:hyperlink r:id="rId6">
        <w:r w:rsidDel="00000000" w:rsidR="00000000" w:rsidRPr="00000000">
          <w:rPr>
            <w:rFonts w:ascii="Times" w:cs="Times" w:eastAsia="Times" w:hAnsi="Times"/>
            <w:color w:val="1155cc"/>
            <w:sz w:val="24"/>
            <w:szCs w:val="24"/>
            <w:u w:val="single"/>
            <w:rtl w:val="0"/>
          </w:rPr>
          <w:t xml:space="preserve">lbeall@kenedyisd.com</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Web Site: </w:t>
      </w:r>
      <w:hyperlink r:id="rId7">
        <w:r w:rsidDel="00000000" w:rsidR="00000000" w:rsidRPr="00000000">
          <w:rPr>
            <w:rFonts w:ascii="Helvetica" w:cs="Helvetica" w:eastAsia="Helvetica" w:hAnsi="Helvetica"/>
            <w:b w:val="1"/>
            <w:i w:val="0"/>
            <w:smallCaps w:val="0"/>
            <w:strike w:val="0"/>
            <w:color w:val="1155cc"/>
            <w:sz w:val="24"/>
            <w:szCs w:val="24"/>
            <w:u w:val="single"/>
            <w:shd w:fill="auto" w:val="clear"/>
            <w:vertAlign w:val="baseline"/>
            <w:rtl w:val="0"/>
          </w:rPr>
          <w:t xml:space="preserve">www.</w:t>
        </w:r>
      </w:hyperlink>
      <w:hyperlink r:id="rId8">
        <w:r w:rsidDel="00000000" w:rsidR="00000000" w:rsidRPr="00000000">
          <w:rPr>
            <w:rFonts w:ascii="Helvetica" w:cs="Helvetica" w:eastAsia="Helvetica" w:hAnsi="Helvetica"/>
            <w:b w:val="1"/>
            <w:color w:val="1155cc"/>
            <w:sz w:val="24"/>
            <w:szCs w:val="24"/>
            <w:u w:val="single"/>
            <w:rtl w:val="0"/>
          </w:rPr>
          <w:t xml:space="preserve">kenedy.</w:t>
        </w:r>
      </w:hyperlink>
      <w:hyperlink r:id="rId9">
        <w:r w:rsidDel="00000000" w:rsidR="00000000" w:rsidRPr="00000000">
          <w:rPr>
            <w:rFonts w:ascii="Helvetica" w:cs="Helvetica" w:eastAsia="Helvetica" w:hAnsi="Helvetica"/>
            <w:b w:val="1"/>
            <w:i w:val="0"/>
            <w:smallCaps w:val="0"/>
            <w:strike w:val="0"/>
            <w:color w:val="1155cc"/>
            <w:sz w:val="24"/>
            <w:szCs w:val="24"/>
            <w:u w:val="single"/>
            <w:shd w:fill="auto" w:val="clear"/>
            <w:vertAlign w:val="baseline"/>
            <w:rtl w:val="0"/>
          </w:rPr>
          <w:t xml:space="preserve">ffanow.org</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sz w:val="24"/>
          <w:szCs w:val="24"/>
        </w:rPr>
      </w:pPr>
      <w:r w:rsidDel="00000000" w:rsidR="00000000" w:rsidRPr="00000000">
        <w:rPr>
          <w:rFonts w:ascii="Helvetica" w:cs="Helvetica" w:eastAsia="Helvetica" w:hAnsi="Helvetica"/>
          <w:b w:val="1"/>
          <w:sz w:val="24"/>
          <w:szCs w:val="24"/>
          <w:rtl w:val="0"/>
        </w:rPr>
        <w:t xml:space="preserve">Facebook: Kenedy FFA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1"/>
          <w:smallCaps w:val="0"/>
          <w:strike w:val="0"/>
          <w:color w:val="000000"/>
          <w:sz w:val="24"/>
          <w:szCs w:val="24"/>
          <w:u w:val="single"/>
          <w:shd w:fill="auto" w:val="clear"/>
          <w:vertAlign w:val="baseline"/>
        </w:rPr>
      </w:pP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TABLE OF CONTENTS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Greeting from Teacher ------------------------------------------ </w:t>
      </w:r>
      <w:r w:rsidDel="00000000" w:rsidR="00000000" w:rsidRPr="00000000">
        <w:rPr>
          <w:rFonts w:ascii="Times" w:cs="Times" w:eastAsia="Times" w:hAnsi="Times"/>
          <w:sz w:val="24"/>
          <w:szCs w:val="24"/>
          <w:rtl w:val="0"/>
        </w:rPr>
        <w:t xml:space="preserve">3</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Kenedy Ag Department ------------------------------------------4</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is the FFA -----------------</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Creed --------------------------------------------------------- </w:t>
      </w:r>
      <w:r w:rsidDel="00000000" w:rsidR="00000000" w:rsidRPr="00000000">
        <w:rPr>
          <w:rFonts w:ascii="Times" w:cs="Times" w:eastAsia="Times" w:hAnsi="Times"/>
          <w:sz w:val="24"/>
          <w:szCs w:val="24"/>
          <w:rtl w:val="0"/>
        </w:rPr>
        <w:t xml:space="preserve">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Member Expectations --------------------------------------------- </w:t>
      </w:r>
      <w:r w:rsidDel="00000000" w:rsidR="00000000" w:rsidRPr="00000000">
        <w:rPr>
          <w:rFonts w:ascii="Times" w:cs="Times" w:eastAsia="Times" w:hAnsi="Times"/>
          <w:sz w:val="24"/>
          <w:szCs w:val="24"/>
          <w:rtl w:val="0"/>
        </w:rPr>
        <w:t xml:space="preserve">7</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Male and Female Official Dress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9</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 Competitions---------------------------------------------------------10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Other Opportunities-------------------------------------------------11</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Greenhand and Chapter Degree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w:t>
      </w:r>
      <w:r w:rsidDel="00000000" w:rsidR="00000000" w:rsidRPr="00000000">
        <w:rPr>
          <w:rFonts w:ascii="Times" w:cs="Times" w:eastAsia="Times" w:hAnsi="Times"/>
          <w:sz w:val="24"/>
          <w:szCs w:val="24"/>
          <w:rtl w:val="0"/>
        </w:rPr>
        <w:t xml:space="preserve">12-13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FFA Jacket Order Form ----------</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sz w:val="24"/>
          <w:szCs w:val="24"/>
          <w:rtl w:val="0"/>
        </w:rPr>
        <w:t xml:space="preserve">14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Acronyms: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FFA - National FFA Organization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LDE - Leadership Development Events - Fall Semester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CDE - Career Development Events - Spring Semester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SAE - Supervised Agricultural Experience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Kenedy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High School Agriculture Science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Welcome all!!</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is with great pleasure and pride that we welcome you, parents and students, to the </w:t>
      </w:r>
      <w:r w:rsidDel="00000000" w:rsidR="00000000" w:rsidRPr="00000000">
        <w:rPr>
          <w:rFonts w:ascii="Times New Roman" w:cs="Times New Roman" w:eastAsia="Times New Roman" w:hAnsi="Times New Roman"/>
          <w:sz w:val="24"/>
          <w:szCs w:val="24"/>
          <w:rtl w:val="0"/>
        </w:rPr>
        <w:t xml:space="preserve">Kenedy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Agriculture Science Department and FFA Chapter.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year will be filled with new and exciting opportunities for everyone involved! Beginning now, as a student in an agricultural science class, students will be eligible to become a member of the </w:t>
      </w:r>
      <w:r w:rsidDel="00000000" w:rsidR="00000000" w:rsidRPr="00000000">
        <w:rPr>
          <w:rFonts w:ascii="Times New Roman" w:cs="Times New Roman" w:eastAsia="Times New Roman" w:hAnsi="Times New Roman"/>
          <w:sz w:val="24"/>
          <w:szCs w:val="24"/>
          <w:rtl w:val="0"/>
        </w:rPr>
        <w:t xml:space="preserve">Kenedy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FFA. By becoming a member, the opportunities for personal, career, academic growth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success are limitless.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year, students from all over the nation compete in Leadership Development Events, Career Development Events, Conventions, Meetings, and Camps. These students have the opportunity to apply for millions of dollars in scholarships to pursue post-secondary degrees at colleges, universities, and trade schools across the nation.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involved in the FFA will also have the opportunity to exhibit livestock, agriculture mechanics, and youth fair projects at various shows.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you have any question regarding agriculture classes, participation on Leadership Development </w:t>
      </w:r>
      <w:r w:rsidDel="00000000" w:rsidR="00000000" w:rsidRPr="00000000">
        <w:rPr>
          <w:rFonts w:ascii="Times New Roman" w:cs="Times New Roman" w:eastAsia="Times New Roman" w:hAnsi="Times New Roman"/>
          <w:sz w:val="24"/>
          <w:szCs w:val="24"/>
          <w:rtl w:val="0"/>
        </w:rPr>
        <w:t xml:space="preserve">Team's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Career Development </w:t>
      </w:r>
      <w:r w:rsidDel="00000000" w:rsidR="00000000" w:rsidRPr="00000000">
        <w:rPr>
          <w:rFonts w:ascii="Times New Roman" w:cs="Times New Roman" w:eastAsia="Times New Roman" w:hAnsi="Times New Roman"/>
          <w:sz w:val="24"/>
          <w:szCs w:val="24"/>
          <w:rtl w:val="0"/>
        </w:rPr>
        <w:t xml:space="preserve">Team's 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Animal or Youth Fair Projects please feel free to contact </w:t>
      </w:r>
      <w:r w:rsidDel="00000000" w:rsidR="00000000" w:rsidRPr="00000000">
        <w:rPr>
          <w:rFonts w:ascii="Times New Roman" w:cs="Times New Roman" w:eastAsia="Times New Roman" w:hAnsi="Times New Roman"/>
          <w:sz w:val="24"/>
          <w:szCs w:val="24"/>
          <w:rtl w:val="0"/>
        </w:rPr>
        <w:t xml:space="preserve">me at 830-583-4100 Ext 1230 or </w:t>
      </w:r>
      <w:hyperlink r:id="rId10">
        <w:r w:rsidDel="00000000" w:rsidR="00000000" w:rsidRPr="00000000">
          <w:rPr>
            <w:rFonts w:ascii="Times New Roman" w:cs="Times New Roman" w:eastAsia="Times New Roman" w:hAnsi="Times New Roman"/>
            <w:color w:val="1155cc"/>
            <w:sz w:val="24"/>
            <w:szCs w:val="24"/>
            <w:u w:val="single"/>
            <w:rtl w:val="0"/>
          </w:rPr>
          <w:t xml:space="preserve">lbeall@kenedyisd.com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challenge each and every student to become a member of the </w:t>
      </w:r>
      <w:r w:rsidDel="00000000" w:rsidR="00000000" w:rsidRPr="00000000">
        <w:rPr>
          <w:rFonts w:ascii="Times New Roman" w:cs="Times New Roman" w:eastAsia="Times New Roman" w:hAnsi="Times New Roman"/>
          <w:sz w:val="24"/>
          <w:szCs w:val="24"/>
          <w:rtl w:val="0"/>
        </w:rPr>
        <w:t xml:space="preserve">Kenedy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FFA Chapter.</w:t>
      </w:r>
    </w:p>
    <w:p w:rsidR="00000000" w:rsidDel="00000000" w:rsidP="00000000" w:rsidRDefault="00000000" w:rsidRPr="00000000" w14:paraId="00000037">
      <w:pPr>
        <w:widowControl w:val="0"/>
        <w:spacing w:after="10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39">
      <w:pPr>
        <w:widowControl w:val="0"/>
        <w:spacing w:after="10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1290904" cy="395288"/>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290904" cy="39528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Ms. Lacie Beall - AST</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Kenedy Agriculture Sci Program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Courses Offered</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360"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Principles of Agriculture, Food, and Natural Resources</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360"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Livestock Production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360"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Advanced Animal Science</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360"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Vet Medical Applications</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360"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Wildlife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glad to have you in the Agriculture Science Program and sincerely hope that you enjoy this course. This handbook will answer many questions that concern the coming year. There will be additions to this handbook during the year as the need arises. Remember that FFA is an extracurricular activity and we strongly encourage you to focus on your grades, STAAR, and attendance! Please keep this book and refer to it as needed.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FFA ALUMNI CHAPTER ACTIVITIES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FFA ALUMNI Chapter is responsible for raising funds to help agriculture students in many ways. The primary fundraising is done to provide scholarships for outgoing senior FFA members and support the agriscience program. If the money is available, the ALUMNI Chapter will also help fund the following activities: 1. Help to defray travel expenses for conventions and contests. 2. The purchase of equipment or items needed by the chapter to compete or attend shows and contests. 3. Other items as the club deems them necessary. While participation of parents in this club is not mandatory it is highly encouraged – the more people involved the better it becomes. It also allows the parents to have a say in club activities and gives them valuable information about their children’s activities in the FFA.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is the FFA?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agricultural science education program is built on the three core areas of classroom/laboratory instruction, supervised agricultural experience programs, and FFA student organization activities/opportunities. FFA holds a federal charter. Two of the top three FFA executives are employed by the U.S. Department of Education.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FFA represents the relevancy to the core areas offering students opportunities that changes lives and prepares students for premier leadership, personal growth, and career success. Founded in 1928, the FFA organization represents a large diversity of over 300 careers in the food, fiber and natural resources industry. FFA is an integral part of a school system.</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FFA uses agricultural education to create real-world success. Agriculture teachers become advisors to local FFA chapters, which students join. More than 7,000 FFA chapters are currently in existence; their programs are managed on a local, state and national level. Each chapter’s Program of Activities is designed with the needs of the students in mind. Activities vary greatly from school to school, but are based in a well-integrated curriculum. Chapter activities and FFA programs concentrate on three areas of our mission: premier leadership, personal growth, and career success.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National FFA Mission: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National FFA Organization is dedicated to making a positive difference in the lives of students by developing their potential for premier leadership, personal growth and career success through agricultural education.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National FFA Motto:</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FFA motto gives members twelve short words to live by as they experience the opportunities in the organization. Learning to Do, Doing to Learn, Earning to Live, Living to Serve.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The FFA Creed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believe that American agriculture can and will hold true to the best traditions of our national life and that I can exert an influence in my home and community which will stand solid for my part in that inspiring task.</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creed was written by E. M. Tiffany, and adopted at the 3rd National Convention of the FFA. It was revised at the 38th Convention and the 63rd Convention.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Member Expectations</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Kenedy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FFA members will have certain responsibilities that they are expected to uphold.</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Some of those expectations are as follows: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hanging="81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You</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participate in all FFA Fundraisers.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hanging="81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Attend chapter meetings.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hanging="81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Abide by FFA rules and code of conduct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hanging="81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Pay your FFA dues. ($2</w:t>
      </w:r>
      <w:r w:rsidDel="00000000" w:rsidR="00000000" w:rsidRPr="00000000">
        <w:rPr>
          <w:rFonts w:ascii="Times New Roman" w:cs="Times New Roman" w:eastAsia="Times New Roman" w:hAnsi="Times New Roman"/>
          <w:sz w:val="24"/>
          <w:szCs w:val="24"/>
          <w:rtl w:val="0"/>
        </w:rPr>
        <w:t xml:space="preserve">0)</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hanging="81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$12.00 State and National + $1.50 Area + $1.00 District + $5.50 Chapter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hanging="81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wish to pay 4 yr dues ($80) one time payment</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 FFA members should learn the following for all meeting and Banquets: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During the opening ceremonies the president will state: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720"/>
        <w:contextualSpacing w:val="0"/>
        <w:jc w:val="left"/>
        <w:rPr>
          <w:rFonts w:ascii="Times New Roman" w:cs="Times New Roman" w:eastAsia="Times New Roman" w:hAnsi="Times New Roman"/>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“FFA MEMBERS WHY ARE WE HERE?”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 will respond by saying:</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PRACTICE BROTHERHOOD, HONOR AGRICULTURAL OPPORTUNITIES AND RESPONSIBILITIES, AND DEVELOP THOSE QUALITIES OF LEADERSHIP WHICH AN FFA MEMBER SHOULD POSSESS.</w:t>
            </w:r>
          </w:p>
        </w:tc>
      </w:tr>
    </w:tb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During the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Closing Ceremonies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President will state: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 and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uest will you join me in a salute to our flag?</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 and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uest will respond by reciting the Salute to the American flag.</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100"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PLEDGE ALLEGIANCE TO THE FLAG OF THE UNITED STATES OF AMERICA, AND TO THE REPUBLIC FOR WHICH IT STANDS, ONE NATION UNDER GOD, INDIVISIBLE WITH LIBERTY AND JUSTICE FOR ALL.</w:t>
            </w:r>
          </w:p>
        </w:tc>
      </w:tr>
    </w:tb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Formal FFA Events</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FFA members, we have the opportunity to impact many people who may or may not be familiar with the organization: Community residents, businessmen and women, FFA sponsors, guests, parents, etc.</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Therefore, first impressions are crucial, and that involves the way we dress. ALL FFA members are required to wear official dress while participating in official activities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Female Official Dress</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skirt - Skirt is to be at least knee length, hemmed evenly across the bottom, with a slit 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longer than 2 inches above the knee, excluding the kick pleat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White collared blouse &amp; Official FFA blue scarf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dress shoes with a closed heel and toe (no boots, sandals, open-toed shoes, tennis shoes</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nylon hosiery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Official FFA jacket zipped to the top.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Slacks may be appropriate for traveling and outdoor activities.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Male Official Dress </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dress pants (no jeans - blue or black, leather, pleather, etc.)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White dress shirt &amp; Official FFA tie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dress shoes with a closed heel and toe. (sandals, open-toed shoes, tennis shoes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Black socks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Official FFA jacket zipped to the top</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Chapter degree, officer and award medals should be worn beneath the name of the right side of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jacket.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State FFA Degree or American Degree key should be worn above the name or attached to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standard key chain.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No more than 3 medals should be worn on the jacket. These should represent highest degree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earned, highest office held and the highest award earned.</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8"/>
          <w:szCs w:val="28"/>
          <w:u w:val="single"/>
          <w:rtl w:val="0"/>
        </w:rPr>
        <w:t xml:space="preserve">Competition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Many of the contests have scholarship money attached to them.</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footerReference r:id="rId12" w:type="default"/>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Leadership Development Events: “These happen in the fall”</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FFA Public Relations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FFA Radio Broadcasting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Chapter Conducting – Jr. and Sr. teams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FFA Quiz – Jr. and Sr. teams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FFA Creed – Jr. and Sr. teams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Job interview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Agricultural Issues Forum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720" w:w="4320"/>
            <w:col w:space="0" w:w="4320"/>
          </w:cols>
        </w:sect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Agricultural Skills – Jr. and Sr. Teams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sectPr>
          <w:type w:val="continuous"/>
          <w:pgSz w:h="15840" w:w="12240"/>
          <w:pgMar w:bottom="1440" w:top="1440" w:left="1440" w:right="1440" w:header="0" w:footer="720"/>
        </w:sect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Career Development Events: “These happen in the spring”</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Ag Communications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Ag. Mechanics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Ag. Sales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Agronomy</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Dairy Cattle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Environmental &amp; Natural Resources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Farm Business Management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Floriculture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Food Science and Technology</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Horse Evaluation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Livestock Judging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Marketing Plan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Meats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Nursery Landscape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Poultry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Land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720" w:w="4320"/>
            <w:col w:space="0" w:w="4320"/>
          </w:cols>
        </w:sect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Range and Pastur</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Public Speaking Events: “These happen in the spring”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Sr. Prepared Public Speaking </w:t>
        <w:br w:type="textWrapping"/>
        <w:t xml:space="preserve">➢ Jr Prepared Public Speaking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Extemporaneous Public Speaking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Soil Stewardship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Agri-Science Fair – State and National Finals happens in summer</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Biochemistry/Microbiology/Food Science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Environmental Sciences</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 Zoology (Animal Science)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 Botany (Plant/Soil Science)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 Engineering (Mechanical/Agricultural Engineering Science)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Level Scholarship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one application will apply a student for as many as 300 scholarships and with the signature of companies like Ford and Cargill student become eligible for even more scholarship. The application is on the national FFA web site as well as a link </w:t>
      </w:r>
      <w:r w:rsidDel="00000000" w:rsidR="00000000" w:rsidRPr="00000000">
        <w:rPr>
          <w:rFonts w:ascii="Times New Roman" w:cs="Times New Roman" w:eastAsia="Times New Roman" w:hAnsi="Times New Roman"/>
          <w:sz w:val="24"/>
          <w:szCs w:val="24"/>
          <w:rtl w:val="0"/>
        </w:rPr>
        <w:t xml:space="preserve">form 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sz w:val="24"/>
          <w:szCs w:val="24"/>
          <w:rtl w:val="0"/>
        </w:rPr>
        <w:t xml:space="preserve"> Kenedy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FFA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site. The application is in an Excel spreadsheet.</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Scholarships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There are over 300 scholarships at the state level ranging in values of $1,000.00 to $16,000.00. Students will need to be in the top 25% of their class and be very involved in the FFA to qualify for these scholarships.</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DEGREES OF MEMBERSHIP</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Greenhand Degree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Greenhand FFA Degree/Greenhand Degree – (first year member) To be eligible to receive the Greenhand FFA Degree from the chapter, the member must meet the following minimum qualifications: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Must be enrolled in Agriculture, Food, and Natural Resources and have satisfactor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plans for a supervised agricultural experience program.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Have learned and explained the FFA Creed, Motto, and Salute.</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Have described and explained the meaning of the FFA emblem and colors.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Have demonstrated knowledge of the FFA Code of Ethics and the proper use of the FFA</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J</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acket.</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Have demonstrated knowledge of the history of the Organization, the chapter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36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constitution and bylaws, and the chapter Program of Activities.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Have access to or personally own a copy of the Official FFA Manual and the FFA</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36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Handbook.</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Have submitted an application for the Greenhand FFA Degree.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Degree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Chapter FFA Degree is given to an FFA chapter’s top members. To receive a Chapter FFA Degree, members must meet the following requirements: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Received the Greenhand FFA Degree</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Satisfactorily completed 180 hours (or the equivalent) of systematic school instruction</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36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agricultural education at or above the ninth grade level.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Have an approved SAE in operation.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Enrolled in an agriculture course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Participated in the planning and implementation of at least three official FFA chapter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activities. ➢ Earned and productively invested at least $150, or have worked at least 45 hours outside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 scheduled class time, or a combination of the two, through their SAE.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Have developed plans for continued growth and improvement of their SAE.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Effectively lead a group discussion for 15 minutes.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Demonstrated five parliamentary law procedures.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Show progress toward achievement in FFA award programs.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Have a satisfactory academic record.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Submitted a written application for the Chapter FFA Degree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 Complete a minimum of 10 hours of community service activities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May of each year we will host a banquet to showcase all the accomplishments of students in Kenedy FFA.  Students will wear official dress, a meal will be served, and awards will be given out.  This is a big thing for the students and we ask that all attend.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TO OWN/WEAR A </w:t>
      </w:r>
      <w:r w:rsidDel="00000000" w:rsidR="00000000" w:rsidRPr="00000000">
        <w:rPr>
          <w:rFonts w:ascii="Times New Roman" w:cs="Times New Roman" w:eastAsia="Times New Roman" w:hAnsi="Times New Roman"/>
          <w:b w:val="1"/>
          <w:sz w:val="24"/>
          <w:szCs w:val="24"/>
          <w:rtl w:val="0"/>
        </w:rPr>
        <w:t xml:space="preserve">KENEDY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FFA JACKET</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understand that if I do not sign this application and follow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rules and procedures of this agreement that I will not be allowed to wear the </w:t>
      </w:r>
      <w:r w:rsidDel="00000000" w:rsidR="00000000" w:rsidRPr="00000000">
        <w:rPr>
          <w:rFonts w:ascii="Times New Roman" w:cs="Times New Roman" w:eastAsia="Times New Roman" w:hAnsi="Times New Roman"/>
          <w:sz w:val="24"/>
          <w:szCs w:val="24"/>
          <w:rtl w:val="0"/>
        </w:rPr>
        <w:t xml:space="preserve">Kenedy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FFA jacket.</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purchase a </w:t>
      </w:r>
      <w:r w:rsidDel="00000000" w:rsidR="00000000" w:rsidRPr="00000000">
        <w:rPr>
          <w:rFonts w:ascii="Times New Roman" w:cs="Times New Roman" w:eastAsia="Times New Roman" w:hAnsi="Times New Roman"/>
          <w:sz w:val="24"/>
          <w:szCs w:val="24"/>
          <w:rtl w:val="0"/>
        </w:rPr>
        <w:t xml:space="preserve">Kenedy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FFA jacket: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Student must be enrolled in an Agriculture Course</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sz w:val="24"/>
          <w:szCs w:val="24"/>
          <w:rtl w:val="0"/>
        </w:rPr>
        <w:t xml:space="preserve">_________________________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understand that by signing this form, I agree to having read and know the contents of this form. I also, understand that if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violates these rules that the jacket may be taken up by the Agriculture Science Instructor and not returned until the end of the year or until such time as the student and instructor have come to an agreement.</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Signature of parent: _________________________ Date: ___________________</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Signature of student: ________________________ Date: ___________________</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Jacket Pricing:</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Sizing: $55</w:t>
        <w:tab/>
        <w:tab/>
        <w:tab/>
        <w:tab/>
        <w:tab/>
        <w:tab/>
        <w:t xml:space="preserve">Tailored: $80</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Tie: $16</w:t>
        <w:tab/>
        <w:tab/>
        <w:tab/>
        <w:tab/>
        <w:tab/>
        <w:tab/>
        <w:tab/>
        <w:t xml:space="preserve">Women Scarf: $13</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parts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Collared Shirt, Skirt, Slacks, Pantyhose, Socks, and Belt can be purchased at Walmart, Bealls, any clothing store.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opportunities during the year that students will wear official dress during school.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Please make sure all skirts are school appropriate length.  </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Times"/>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mailto:lbeall@kenedyisd.com" TargetMode="External"/><Relationship Id="rId12" Type="http://schemas.openxmlformats.org/officeDocument/2006/relationships/footer" Target="footer1.xml"/><Relationship Id="rId9" Type="http://schemas.openxmlformats.org/officeDocument/2006/relationships/hyperlink" Target="http://www.kenedy.ffanow.org" TargetMode="External"/><Relationship Id="rId5" Type="http://schemas.openxmlformats.org/officeDocument/2006/relationships/styles" Target="styles.xml"/><Relationship Id="rId6" Type="http://schemas.openxmlformats.org/officeDocument/2006/relationships/hyperlink" Target="mailto:lbeall@kenedyisd.com" TargetMode="External"/><Relationship Id="rId7" Type="http://schemas.openxmlformats.org/officeDocument/2006/relationships/hyperlink" Target="http://www.kenedy.ffanow.org" TargetMode="External"/><Relationship Id="rId8" Type="http://schemas.openxmlformats.org/officeDocument/2006/relationships/hyperlink" Target="http://www.kenedy.ffa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